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6F1" w:rsidRPr="00115432" w:rsidRDefault="00693D6F" w:rsidP="00693D6F">
      <w:pPr>
        <w:spacing w:line="360" w:lineRule="auto"/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/>
          <w:sz w:val="32"/>
          <w:szCs w:val="32"/>
        </w:rPr>
        <w:t>青年教师赛课教案</w:t>
      </w:r>
    </w:p>
    <w:p w:rsidR="005736F1" w:rsidRPr="002B3CB8" w:rsidRDefault="005736F1" w:rsidP="005736F1">
      <w:pPr>
        <w:spacing w:line="360" w:lineRule="auto"/>
        <w:jc w:val="center"/>
        <w:rPr>
          <w:rFonts w:ascii="宋体" w:hAnsi="宋体" w:cs="Arial"/>
          <w:color w:val="D8826D"/>
          <w:kern w:val="0"/>
          <w:sz w:val="30"/>
          <w:szCs w:val="30"/>
        </w:rPr>
      </w:pPr>
      <w:r w:rsidRPr="00847D28">
        <w:rPr>
          <w:rFonts w:ascii="宋体" w:hAnsi="宋体"/>
          <w:sz w:val="24"/>
        </w:rPr>
        <w:t xml:space="preserve">  </w:t>
      </w:r>
      <w:r w:rsidR="003A1C22">
        <w:rPr>
          <w:rFonts w:ascii="宋体" w:hAnsi="宋体"/>
          <w:sz w:val="30"/>
          <w:szCs w:val="30"/>
        </w:rPr>
        <w:t xml:space="preserve"> </w:t>
      </w:r>
      <w:r w:rsidR="00693D6F">
        <w:rPr>
          <w:rFonts w:ascii="宋体" w:hAnsi="宋体"/>
          <w:sz w:val="30"/>
          <w:szCs w:val="30"/>
        </w:rPr>
        <w:t>Module 6 + Mr parrot</w:t>
      </w:r>
    </w:p>
    <w:tbl>
      <w:tblPr>
        <w:tblW w:w="98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26"/>
        <w:gridCol w:w="7733"/>
      </w:tblGrid>
      <w:tr w:rsidR="003A1C22" w:rsidRPr="00847D28" w:rsidTr="00A1691D">
        <w:trPr>
          <w:trHeight w:val="30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22" w:rsidRPr="00847D28" w:rsidRDefault="003A1C22" w:rsidP="0019718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Contents 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6F" w:rsidRDefault="003A1C22" w:rsidP="00693D6F">
            <w:pPr>
              <w:spacing w:line="360" w:lineRule="auto"/>
              <w:ind w:left="1920" w:hangingChars="800" w:hanging="19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 w:rsidR="00A3008B">
              <w:rPr>
                <w:rFonts w:ascii="宋体" w:hAnsi="宋体"/>
                <w:sz w:val="24"/>
              </w:rPr>
              <w:t>phrases</w:t>
            </w:r>
            <w:r>
              <w:rPr>
                <w:rFonts w:ascii="宋体" w:hAnsi="宋体"/>
                <w:sz w:val="24"/>
              </w:rPr>
              <w:t xml:space="preserve">: </w:t>
            </w:r>
            <w:r w:rsidR="00693D6F">
              <w:rPr>
                <w:rFonts w:ascii="宋体" w:hAnsi="宋体"/>
                <w:sz w:val="24"/>
              </w:rPr>
              <w:t>words and phrases</w:t>
            </w:r>
          </w:p>
          <w:p w:rsidR="00A3008B" w:rsidRPr="003A1C22" w:rsidRDefault="003A1C22" w:rsidP="00693D6F">
            <w:pPr>
              <w:spacing w:line="360" w:lineRule="auto"/>
              <w:ind w:left="1920" w:hangingChars="800" w:hanging="192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.sentence patterns:</w:t>
            </w:r>
            <w:r w:rsidR="00693D6F">
              <w:rPr>
                <w:rFonts w:ascii="宋体" w:hAnsi="宋体"/>
                <w:sz w:val="24"/>
              </w:rPr>
              <w:t xml:space="preserve"> That place looks… That place is …</w:t>
            </w:r>
            <w:r w:rsidR="00A3008B">
              <w:rPr>
                <w:rFonts w:ascii="宋体" w:hAnsi="宋体"/>
                <w:sz w:val="24"/>
              </w:rPr>
              <w:t xml:space="preserve">    </w:t>
            </w:r>
          </w:p>
        </w:tc>
      </w:tr>
      <w:tr w:rsidR="003A1C22" w:rsidRPr="00847D28" w:rsidTr="00A1691D">
        <w:trPr>
          <w:trHeight w:val="34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22" w:rsidRPr="00847D28" w:rsidRDefault="003A1C22" w:rsidP="0019718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A</w:t>
            </w:r>
            <w:r>
              <w:rPr>
                <w:rFonts w:ascii="宋体" w:hAnsi="宋体"/>
                <w:b/>
                <w:sz w:val="24"/>
              </w:rPr>
              <w:t>ims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08B" w:rsidRDefault="003A1C22" w:rsidP="00A1691D">
            <w:pPr>
              <w:spacing w:line="360" w:lineRule="auto"/>
              <w:ind w:left="1440" w:hangingChars="600" w:hanging="144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Knowledge: </w:t>
            </w:r>
            <w:r w:rsidR="00693D6F">
              <w:rPr>
                <w:rFonts w:ascii="宋体" w:hAnsi="宋体"/>
                <w:sz w:val="24"/>
              </w:rPr>
              <w:t>Review the contents we learned in module6</w:t>
            </w:r>
          </w:p>
          <w:p w:rsidR="00693D6F" w:rsidRDefault="003A1C22" w:rsidP="00693D6F">
            <w:pPr>
              <w:spacing w:line="360" w:lineRule="auto"/>
              <w:ind w:left="1440" w:hangingChars="600" w:hanging="144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Capability: </w:t>
            </w:r>
            <w:r w:rsidR="00693D6F">
              <w:rPr>
                <w:rFonts w:ascii="宋体" w:hAnsi="宋体"/>
                <w:sz w:val="24"/>
              </w:rPr>
              <w:t>Can understand the good aspects and bad aspects of one place</w:t>
            </w:r>
          </w:p>
          <w:p w:rsidR="00A1691D" w:rsidRPr="00847D28" w:rsidRDefault="003A1C22" w:rsidP="00693D6F">
            <w:pPr>
              <w:spacing w:line="360" w:lineRule="auto"/>
              <w:ind w:left="1440" w:hangingChars="600" w:hanging="144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Emotional</w:t>
            </w:r>
            <w:r w:rsidR="00A3008B">
              <w:rPr>
                <w:rFonts w:ascii="宋体" w:hAnsi="宋体"/>
                <w:sz w:val="24"/>
              </w:rPr>
              <w:t xml:space="preserve">:  </w:t>
            </w:r>
            <w:r w:rsidR="00693D6F">
              <w:rPr>
                <w:rFonts w:ascii="宋体" w:hAnsi="宋体"/>
                <w:sz w:val="24"/>
              </w:rPr>
              <w:t>Love travel and love your home.Because home is the best.</w:t>
            </w:r>
          </w:p>
        </w:tc>
      </w:tr>
      <w:tr w:rsidR="005736F1" w:rsidRPr="00847D28" w:rsidTr="00A1691D">
        <w:trPr>
          <w:cantSplit/>
          <w:trHeight w:val="125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Pr="00847D28" w:rsidRDefault="00A1691D" w:rsidP="00A1691D">
            <w:pPr>
              <w:spacing w:line="360" w:lineRule="auto"/>
              <w:ind w:firstLineChars="100" w:firstLine="24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Students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Default="00A1691D" w:rsidP="00A1691D">
            <w:pPr>
              <w:widowControl/>
              <w:spacing w:after="150" w:line="360" w:lineRule="auto"/>
              <w:ind w:left="360" w:hangingChars="150" w:hanging="360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/>
                <w:bCs/>
                <w:kern w:val="0"/>
                <w:sz w:val="24"/>
              </w:rPr>
              <w:t xml:space="preserve">1. </w:t>
            </w:r>
            <w:r w:rsidR="00A3008B" w:rsidRPr="00A3008B">
              <w:rPr>
                <w:rFonts w:ascii="宋体" w:hAnsi="宋体"/>
                <w:bCs/>
                <w:kern w:val="0"/>
                <w:sz w:val="24"/>
              </w:rPr>
              <w:t>Most students are interested in this topic.</w:t>
            </w:r>
          </w:p>
          <w:p w:rsidR="00693D6F" w:rsidRDefault="00A1691D" w:rsidP="00693D6F">
            <w:pPr>
              <w:widowControl/>
              <w:spacing w:after="150" w:line="360" w:lineRule="auto"/>
              <w:ind w:left="360" w:hangingChars="150" w:hanging="360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/>
                <w:bCs/>
                <w:kern w:val="0"/>
                <w:sz w:val="24"/>
              </w:rPr>
              <w:t xml:space="preserve">2. </w:t>
            </w:r>
            <w:r w:rsidR="00A3008B">
              <w:rPr>
                <w:rFonts w:ascii="宋体" w:hAnsi="宋体"/>
                <w:bCs/>
                <w:kern w:val="0"/>
                <w:sz w:val="24"/>
              </w:rPr>
              <w:t xml:space="preserve">They </w:t>
            </w:r>
            <w:r w:rsidR="00A3008B">
              <w:rPr>
                <w:rFonts w:ascii="宋体" w:hAnsi="宋体" w:hint="eastAsia"/>
                <w:bCs/>
                <w:kern w:val="0"/>
                <w:sz w:val="24"/>
              </w:rPr>
              <w:t>Know</w:t>
            </w:r>
            <w:r w:rsidR="00A3008B">
              <w:rPr>
                <w:rFonts w:ascii="宋体" w:hAnsi="宋体"/>
                <w:bCs/>
                <w:kern w:val="0"/>
                <w:sz w:val="24"/>
              </w:rPr>
              <w:t xml:space="preserve"> </w:t>
            </w:r>
            <w:r w:rsidR="00A3008B">
              <w:rPr>
                <w:rFonts w:ascii="宋体" w:hAnsi="宋体" w:hint="eastAsia"/>
                <w:bCs/>
                <w:kern w:val="0"/>
                <w:sz w:val="24"/>
              </w:rPr>
              <w:t>some</w:t>
            </w:r>
            <w:r w:rsidR="00693D6F">
              <w:rPr>
                <w:rFonts w:ascii="宋体" w:hAnsi="宋体"/>
                <w:bCs/>
                <w:kern w:val="0"/>
                <w:sz w:val="24"/>
              </w:rPr>
              <w:t xml:space="preserve"> adjectives</w:t>
            </w:r>
            <w:r w:rsidR="00A3008B">
              <w:rPr>
                <w:rFonts w:ascii="宋体" w:hAnsi="宋体"/>
                <w:bCs/>
                <w:kern w:val="0"/>
                <w:sz w:val="24"/>
              </w:rPr>
              <w:t xml:space="preserve"> and sentence patterns:</w:t>
            </w:r>
            <w:r w:rsidR="00A3008B" w:rsidRPr="00A3008B">
              <w:rPr>
                <w:rFonts w:ascii="宋体" w:hAnsi="宋体" w:hint="eastAsia"/>
                <w:bCs/>
                <w:kern w:val="0"/>
                <w:sz w:val="24"/>
              </w:rPr>
              <w:t xml:space="preserve"> </w:t>
            </w:r>
          </w:p>
          <w:p w:rsidR="00693D6F" w:rsidRDefault="00693D6F" w:rsidP="00693D6F">
            <w:pPr>
              <w:widowControl/>
              <w:spacing w:after="150" w:line="360" w:lineRule="auto"/>
              <w:ind w:left="360" w:hangingChars="150" w:hanging="360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/>
                <w:bCs/>
                <w:kern w:val="0"/>
                <w:sz w:val="24"/>
              </w:rPr>
              <w:t xml:space="preserve">   That place looks… That place is ….</w:t>
            </w:r>
          </w:p>
          <w:p w:rsidR="00A3008B" w:rsidRPr="00A1691D" w:rsidRDefault="00A3008B" w:rsidP="00693D6F">
            <w:pPr>
              <w:widowControl/>
              <w:spacing w:after="150" w:line="360" w:lineRule="auto"/>
              <w:ind w:left="360" w:hangingChars="150" w:hanging="360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/>
                <w:bCs/>
                <w:kern w:val="0"/>
                <w:sz w:val="24"/>
              </w:rPr>
              <w:t>3. They are active in expressing, but feel difficult in writing.</w:t>
            </w:r>
          </w:p>
        </w:tc>
      </w:tr>
      <w:tr w:rsidR="005736F1" w:rsidRPr="00847D28" w:rsidTr="00A1691D">
        <w:trPr>
          <w:cantSplit/>
          <w:trHeight w:val="199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91D" w:rsidRDefault="00A1691D" w:rsidP="0019718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Key points</w:t>
            </w:r>
          </w:p>
          <w:p w:rsidR="00A1691D" w:rsidRDefault="00A1691D" w:rsidP="0019718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A1691D" w:rsidRPr="00847D28" w:rsidRDefault="00A1691D" w:rsidP="0019718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difficult points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Default="00693D6F" w:rsidP="00A1691D">
            <w:pPr>
              <w:spacing w:line="360" w:lineRule="auto"/>
              <w:ind w:left="2280" w:hangingChars="950" w:hanging="2280"/>
              <w:rPr>
                <w:rFonts w:ascii="宋体" w:hAnsi="宋体" w:cs="Arial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Arial"/>
                <w:color w:val="000000" w:themeColor="text1"/>
                <w:kern w:val="0"/>
                <w:sz w:val="24"/>
              </w:rPr>
              <w:t>1.Review Lingling’s travel in Xinjiang</w:t>
            </w:r>
            <w:r w:rsidR="00A3008B">
              <w:rPr>
                <w:rFonts w:ascii="宋体" w:hAnsi="宋体" w:cs="Arial"/>
                <w:color w:val="000000" w:themeColor="text1"/>
                <w:kern w:val="0"/>
                <w:sz w:val="24"/>
              </w:rPr>
              <w:t>.</w:t>
            </w:r>
          </w:p>
          <w:p w:rsidR="00A3008B" w:rsidRPr="00A1691D" w:rsidRDefault="0065388E" w:rsidP="00693D6F">
            <w:pPr>
              <w:spacing w:line="360" w:lineRule="auto"/>
              <w:ind w:left="2280" w:hangingChars="950" w:hanging="2280"/>
              <w:rPr>
                <w:rFonts w:ascii="宋体" w:hAnsi="宋体"/>
                <w:sz w:val="24"/>
              </w:rPr>
            </w:pPr>
            <w:r>
              <w:rPr>
                <w:rFonts w:ascii="宋体" w:hAnsi="宋体" w:cs="Arial"/>
                <w:color w:val="000000" w:themeColor="text1"/>
                <w:kern w:val="0"/>
                <w:sz w:val="24"/>
              </w:rPr>
              <w:t>2.L</w:t>
            </w:r>
            <w:r w:rsidR="00A3008B">
              <w:rPr>
                <w:rFonts w:ascii="宋体" w:hAnsi="宋体" w:cs="Arial"/>
                <w:color w:val="000000" w:themeColor="text1"/>
                <w:kern w:val="0"/>
                <w:sz w:val="24"/>
              </w:rPr>
              <w:t xml:space="preserve">earn the </w:t>
            </w:r>
            <w:r w:rsidR="00693D6F">
              <w:rPr>
                <w:rFonts w:ascii="宋体" w:hAnsi="宋体" w:cs="Arial"/>
                <w:color w:val="000000" w:themeColor="text1"/>
                <w:kern w:val="0"/>
                <w:sz w:val="24"/>
              </w:rPr>
              <w:t>story of Mr parrot’s travel to find a new house.</w:t>
            </w:r>
          </w:p>
        </w:tc>
      </w:tr>
      <w:tr w:rsidR="005736F1" w:rsidRPr="00847D28" w:rsidTr="00A1691D">
        <w:trPr>
          <w:cantSplit/>
          <w:trHeight w:val="270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Pr="00847D28" w:rsidRDefault="005736F1" w:rsidP="00197180"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A3008B" w:rsidP="00693D6F">
            <w:pPr>
              <w:spacing w:after="150" w:line="360" w:lineRule="auto"/>
              <w:ind w:firstLineChars="100" w:firstLine="240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How to write their </w:t>
            </w:r>
            <w:r w:rsidR="00693D6F">
              <w:rPr>
                <w:rFonts w:ascii="宋体" w:hAnsi="宋体"/>
                <w:sz w:val="24"/>
              </w:rPr>
              <w:t>travels by reading.</w:t>
            </w:r>
          </w:p>
        </w:tc>
      </w:tr>
      <w:tr w:rsidR="005736F1" w:rsidRPr="00847D28" w:rsidTr="00A1691D">
        <w:trPr>
          <w:trHeight w:val="36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Pr="00847D28" w:rsidRDefault="008B498C" w:rsidP="0019718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T</w:t>
            </w:r>
            <w:r>
              <w:rPr>
                <w:rFonts w:ascii="宋体" w:hAnsi="宋体"/>
                <w:b/>
                <w:sz w:val="24"/>
              </w:rPr>
              <w:t>eaching methods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Default="008B498C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1.</w:t>
            </w:r>
            <w:r w:rsidR="00A3008B">
              <w:rPr>
                <w:rFonts w:ascii="宋体" w:hAnsi="宋体"/>
                <w:kern w:val="0"/>
                <w:sz w:val="24"/>
              </w:rPr>
              <w:t>Task-based teaching method.</w:t>
            </w:r>
          </w:p>
          <w:p w:rsidR="008B498C" w:rsidRPr="00847D28" w:rsidRDefault="008B498C" w:rsidP="00A3008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2.</w:t>
            </w:r>
            <w:r w:rsidR="00A3008B">
              <w:rPr>
                <w:rFonts w:ascii="宋体" w:hAnsi="宋体"/>
                <w:kern w:val="0"/>
                <w:sz w:val="24"/>
              </w:rPr>
              <w:t>Situational teaching approach.</w:t>
            </w:r>
          </w:p>
        </w:tc>
      </w:tr>
      <w:tr w:rsidR="008B498C" w:rsidRPr="00847D28" w:rsidTr="00A1691D">
        <w:trPr>
          <w:trHeight w:val="36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8B498C" w:rsidP="0019718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Learning methods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Default="008B498C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1.Cooperative </w:t>
            </w:r>
            <w:r w:rsidR="00A3008B">
              <w:rPr>
                <w:rFonts w:ascii="宋体" w:hAnsi="宋体"/>
                <w:kern w:val="0"/>
                <w:sz w:val="24"/>
              </w:rPr>
              <w:t>learning method.</w:t>
            </w:r>
          </w:p>
          <w:p w:rsidR="00A3008B" w:rsidRDefault="00A3008B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2.Observational method.</w:t>
            </w:r>
          </w:p>
          <w:p w:rsidR="008B498C" w:rsidRDefault="00A3008B" w:rsidP="00A3008B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  <w:r w:rsidR="008B498C">
              <w:rPr>
                <w:rFonts w:ascii="宋体" w:hAnsi="宋体"/>
                <w:kern w:val="0"/>
                <w:sz w:val="24"/>
              </w:rPr>
              <w:t>.</w:t>
            </w:r>
            <w:r>
              <w:rPr>
                <w:rFonts w:ascii="宋体" w:hAnsi="宋体"/>
                <w:kern w:val="0"/>
                <w:sz w:val="24"/>
              </w:rPr>
              <w:t>Communicative approach.</w:t>
            </w:r>
          </w:p>
        </w:tc>
      </w:tr>
      <w:tr w:rsidR="008B498C" w:rsidRPr="00847D28" w:rsidTr="008B498C">
        <w:trPr>
          <w:trHeight w:val="32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8B498C" w:rsidP="008B498C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P</w:t>
            </w:r>
            <w:r>
              <w:rPr>
                <w:rFonts w:ascii="宋体" w:hAnsi="宋体"/>
                <w:b/>
                <w:sz w:val="24"/>
              </w:rPr>
              <w:t>reparations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8B498C" w:rsidP="00A3008B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PPT, pictures and sentence strips</w:t>
            </w:r>
          </w:p>
        </w:tc>
      </w:tr>
      <w:tr w:rsidR="005736F1" w:rsidRPr="00847D28" w:rsidTr="00A1691D">
        <w:trPr>
          <w:trHeight w:val="325"/>
        </w:trPr>
        <w:tc>
          <w:tcPr>
            <w:tcW w:w="9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Pr="00847D28" w:rsidRDefault="008B498C" w:rsidP="0019718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P</w:t>
            </w:r>
            <w:r>
              <w:rPr>
                <w:rFonts w:ascii="宋体" w:hAnsi="宋体"/>
                <w:b/>
                <w:sz w:val="24"/>
              </w:rPr>
              <w:t>rocedure</w:t>
            </w:r>
          </w:p>
        </w:tc>
      </w:tr>
      <w:tr w:rsidR="008B498C" w:rsidRPr="00847D28" w:rsidTr="008B498C">
        <w:trPr>
          <w:trHeight w:val="88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8B498C" w:rsidP="00197180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Warm</w:t>
            </w:r>
            <w:r w:rsidR="00A3008B">
              <w:rPr>
                <w:rFonts w:hAnsi="宋体"/>
                <w:b/>
                <w:sz w:val="24"/>
                <w:szCs w:val="24"/>
              </w:rPr>
              <w:t>ing</w:t>
            </w:r>
            <w:r>
              <w:rPr>
                <w:rFonts w:hAnsi="宋体"/>
                <w:b/>
                <w:sz w:val="24"/>
                <w:szCs w:val="24"/>
              </w:rPr>
              <w:t>-up</w:t>
            </w:r>
          </w:p>
        </w:tc>
        <w:tc>
          <w:tcPr>
            <w:tcW w:w="81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8B498C" w:rsidP="00197180">
            <w:pPr>
              <w:numPr>
                <w:ilvl w:val="0"/>
                <w:numId w:val="1"/>
              </w:numPr>
              <w:tabs>
                <w:tab w:val="left" w:pos="360"/>
              </w:tabs>
              <w:spacing w:line="360" w:lineRule="auto"/>
              <w:rPr>
                <w:rFonts w:ascii="宋体" w:hAnsi="宋体"/>
                <w:kern w:val="0"/>
                <w:sz w:val="24"/>
              </w:rPr>
            </w:pPr>
            <w:r w:rsidRPr="00847D28">
              <w:rPr>
                <w:rFonts w:ascii="宋体" w:hAnsi="宋体"/>
                <w:kern w:val="0"/>
                <w:sz w:val="24"/>
              </w:rPr>
              <w:t>Greeting.</w:t>
            </w:r>
          </w:p>
          <w:p w:rsidR="008B498C" w:rsidRDefault="008B498C" w:rsidP="008B498C">
            <w:pPr>
              <w:spacing w:line="360" w:lineRule="auto"/>
              <w:rPr>
                <w:rFonts w:ascii="宋体" w:hAnsi="宋体"/>
                <w:iCs/>
                <w:sz w:val="24"/>
              </w:rPr>
            </w:pPr>
            <w:r>
              <w:rPr>
                <w:rFonts w:ascii="宋体" w:hAnsi="宋体"/>
                <w:iCs/>
                <w:sz w:val="24"/>
              </w:rPr>
              <w:t xml:space="preserve">2. Sing a song about </w:t>
            </w:r>
            <w:r w:rsidR="00693D6F">
              <w:rPr>
                <w:rFonts w:ascii="宋体" w:hAnsi="宋体"/>
                <w:iCs/>
                <w:sz w:val="24"/>
              </w:rPr>
              <w:t>Lingling’s travel</w:t>
            </w:r>
          </w:p>
          <w:p w:rsidR="0065388E" w:rsidRPr="0065388E" w:rsidRDefault="008B498C" w:rsidP="00693D6F">
            <w:pPr>
              <w:spacing w:line="360" w:lineRule="auto"/>
              <w:rPr>
                <w:rFonts w:ascii="宋体" w:hAnsi="宋体"/>
                <w:iCs/>
                <w:sz w:val="24"/>
              </w:rPr>
            </w:pPr>
            <w:r>
              <w:rPr>
                <w:rFonts w:ascii="宋体" w:hAnsi="宋体"/>
                <w:iCs/>
                <w:sz w:val="24"/>
              </w:rPr>
              <w:t xml:space="preserve">3. Review the </w:t>
            </w:r>
            <w:r w:rsidR="00693D6F">
              <w:rPr>
                <w:rFonts w:ascii="宋体" w:hAnsi="宋体"/>
                <w:iCs/>
                <w:sz w:val="24"/>
              </w:rPr>
              <w:t>Lingling’s travel in Xinjiang</w:t>
            </w:r>
          </w:p>
        </w:tc>
      </w:tr>
      <w:tr w:rsidR="008B498C" w:rsidRPr="00847D28" w:rsidTr="008B498C">
        <w:trPr>
          <w:trHeight w:val="88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8C" w:rsidRPr="00847D28" w:rsidRDefault="00C2720D" w:rsidP="00197180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lastRenderedPageBreak/>
              <w:t>L</w:t>
            </w:r>
            <w:r>
              <w:rPr>
                <w:rFonts w:hAnsi="宋体" w:hint="eastAsia"/>
                <w:b/>
                <w:sz w:val="24"/>
                <w:szCs w:val="24"/>
              </w:rPr>
              <w:t>isten</w:t>
            </w:r>
            <w:r>
              <w:rPr>
                <w:rFonts w:hAnsi="宋体"/>
                <w:b/>
                <w:sz w:val="24"/>
                <w:szCs w:val="24"/>
              </w:rPr>
              <w:t>ing and talking</w:t>
            </w:r>
          </w:p>
        </w:tc>
        <w:tc>
          <w:tcPr>
            <w:tcW w:w="81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0D" w:rsidRDefault="00A70114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1.</w:t>
            </w:r>
            <w:r w:rsidR="00C2720D">
              <w:rPr>
                <w:rFonts w:hAnsi="宋体"/>
                <w:sz w:val="24"/>
                <w:szCs w:val="24"/>
              </w:rPr>
              <w:t xml:space="preserve">Talk about </w:t>
            </w:r>
            <w:r w:rsidR="00693D6F">
              <w:rPr>
                <w:rFonts w:hAnsi="宋体"/>
                <w:sz w:val="24"/>
                <w:szCs w:val="24"/>
              </w:rPr>
              <w:t>the good aspects and bad aspects of Xinjiang.</w:t>
            </w:r>
          </w:p>
          <w:p w:rsidR="00693D6F" w:rsidRDefault="00A70114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2.</w:t>
            </w:r>
            <w:r w:rsidR="00693D6F">
              <w:rPr>
                <w:rFonts w:hAnsi="宋体"/>
                <w:sz w:val="24"/>
                <w:szCs w:val="24"/>
              </w:rPr>
              <w:t>Let’s learn a story about Mr parrot’s travel to find a house.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1.What can you see in the picture?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2.Where is the house?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3.Whose house is it?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4.Why does Mr parrot feel unhappy?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5. What does he want to do?</w:t>
            </w:r>
          </w:p>
          <w:p w:rsidR="00954F09" w:rsidRPr="00847D28" w:rsidRDefault="00C2720D" w:rsidP="00C2720D">
            <w:pPr>
              <w:pStyle w:val="a5"/>
              <w:spacing w:line="360" w:lineRule="auto"/>
              <w:ind w:firstLineChars="100" w:firstLine="24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</w:t>
            </w:r>
          </w:p>
        </w:tc>
      </w:tr>
      <w:tr w:rsidR="00954F09" w:rsidRPr="00847D28" w:rsidTr="00C72C56">
        <w:trPr>
          <w:trHeight w:val="132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F09" w:rsidRDefault="00C2720D" w:rsidP="00197180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Reading</w:t>
            </w:r>
            <w:r w:rsidR="00954F09">
              <w:rPr>
                <w:rFonts w:hAnsi="宋体"/>
                <w:b/>
                <w:sz w:val="24"/>
                <w:szCs w:val="24"/>
              </w:rPr>
              <w:t xml:space="preserve"> </w:t>
            </w:r>
          </w:p>
          <w:p w:rsidR="00954F09" w:rsidRPr="00847D28" w:rsidRDefault="00954F09" w:rsidP="00197180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6F" w:rsidRDefault="00693D6F" w:rsidP="00C72C56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P</w:t>
            </w:r>
            <w:r>
              <w:rPr>
                <w:rFonts w:hAnsi="宋体"/>
                <w:sz w:val="24"/>
                <w:szCs w:val="24"/>
              </w:rPr>
              <w:t xml:space="preserve">icture walking </w:t>
            </w:r>
          </w:p>
          <w:p w:rsidR="00C2720D" w:rsidRDefault="00C2720D" w:rsidP="00C72C56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1.</w:t>
            </w:r>
            <w:r w:rsidR="00693D6F">
              <w:rPr>
                <w:rFonts w:hAnsi="宋体"/>
                <w:sz w:val="24"/>
                <w:szCs w:val="24"/>
              </w:rPr>
              <w:t>Look at this place:</w:t>
            </w:r>
          </w:p>
          <w:p w:rsidR="00C2720D" w:rsidRDefault="00C2720D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Q1.</w:t>
            </w:r>
            <w:r w:rsidR="00693D6F">
              <w:rPr>
                <w:rFonts w:hAnsi="宋体"/>
                <w:sz w:val="24"/>
                <w:szCs w:val="24"/>
              </w:rPr>
              <w:t>How do you think of this place?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2.Listen and find out :How does he think of this place?</w:t>
            </w:r>
          </w:p>
          <w:p w:rsidR="00C2720D" w:rsidRDefault="00693D6F" w:rsidP="00C2720D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3.Look at say:</w:t>
            </w:r>
          </w:p>
          <w:p w:rsidR="00C2720D" w:rsidRDefault="00C2720D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</w:t>
            </w:r>
            <w:r w:rsidR="00693D6F">
              <w:rPr>
                <w:rFonts w:hAnsi="宋体"/>
                <w:sz w:val="24"/>
                <w:szCs w:val="24"/>
              </w:rPr>
              <w:t xml:space="preserve"> Q2: Does he like this place ? and why?</w:t>
            </w:r>
          </w:p>
          <w:p w:rsidR="008E0375" w:rsidRDefault="00693D6F" w:rsidP="00C2720D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4</w:t>
            </w:r>
            <w:r w:rsidR="008E0375">
              <w:rPr>
                <w:rFonts w:hAnsi="宋体"/>
                <w:sz w:val="24"/>
                <w:szCs w:val="24"/>
              </w:rPr>
              <w:t xml:space="preserve">.Read in pairs and </w:t>
            </w:r>
            <w:r>
              <w:rPr>
                <w:rFonts w:hAnsi="宋体"/>
                <w:sz w:val="24"/>
                <w:szCs w:val="24"/>
              </w:rPr>
              <w:t>act out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5.Jigsaw reading and find out:</w:t>
            </w:r>
          </w:p>
          <w:p w:rsidR="00693D6F" w:rsidRDefault="00693D6F" w:rsidP="00693D6F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Q1</w:t>
            </w:r>
            <w:r w:rsidR="007E1172">
              <w:rPr>
                <w:rFonts w:hAnsi="宋体"/>
                <w:sz w:val="24"/>
                <w:szCs w:val="24"/>
              </w:rPr>
              <w:t>: What do the two places loo like?</w:t>
            </w:r>
          </w:p>
          <w:p w:rsidR="007E1172" w:rsidRDefault="007E1172" w:rsidP="00693D6F">
            <w:pPr>
              <w:pStyle w:val="a5"/>
              <w:spacing w:line="360" w:lineRule="auto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Q2: Can he live here? Why?</w:t>
            </w:r>
          </w:p>
          <w:p w:rsidR="00D445AC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6.Pair reading: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How do you think of these places?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How does he think of thses places?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Can he live here? Why?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7.Discuss: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Mr parrot goes to lots of places. But they are not good for him.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What can he do ? he goes to the last place.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8.How does that place look like?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Is it good for him?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Can he live here?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Read and find </w:t>
            </w:r>
          </w:p>
          <w:p w:rsidR="007E1172" w:rsidRDefault="007E1172" w:rsidP="00D445AC">
            <w:pPr>
              <w:pStyle w:val="a5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lastRenderedPageBreak/>
              <w:t xml:space="preserve">9.Look at this picture: </w:t>
            </w:r>
          </w:p>
          <w:p w:rsidR="007E1172" w:rsidRDefault="007E1172" w:rsidP="007E1172">
            <w:pPr>
              <w:pStyle w:val="a5"/>
              <w:spacing w:line="360" w:lineRule="auto"/>
              <w:ind w:firstLineChars="100" w:firstLine="240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Where is it?</w:t>
            </w:r>
          </w:p>
          <w:p w:rsidR="007E1172" w:rsidRPr="00847D28" w:rsidRDefault="007E1172" w:rsidP="007E1172">
            <w:pPr>
              <w:pStyle w:val="a5"/>
              <w:spacing w:line="360" w:lineRule="auto"/>
              <w:ind w:firstLineChars="100" w:firstLine="240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How does he think of his house now?</w:t>
            </w:r>
          </w:p>
        </w:tc>
      </w:tr>
      <w:tr w:rsidR="00954F09" w:rsidRPr="00847D28" w:rsidTr="007C3376">
        <w:trPr>
          <w:trHeight w:val="886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F09" w:rsidRDefault="00D445AC" w:rsidP="00197180">
            <w:pPr>
              <w:pStyle w:val="a5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lastRenderedPageBreak/>
              <w:t>Writing</w:t>
            </w:r>
          </w:p>
        </w:tc>
        <w:tc>
          <w:tcPr>
            <w:tcW w:w="81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AC" w:rsidRDefault="00D445AC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1.Extra reading about teacher’s </w:t>
            </w:r>
            <w:r w:rsidR="007E1172">
              <w:rPr>
                <w:rFonts w:ascii="宋体" w:hAnsi="宋体"/>
                <w:kern w:val="0"/>
                <w:sz w:val="24"/>
              </w:rPr>
              <w:t>travel in Emei</w:t>
            </w:r>
            <w:r>
              <w:rPr>
                <w:rFonts w:ascii="宋体" w:hAnsi="宋体"/>
                <w:kern w:val="0"/>
                <w:sz w:val="24"/>
              </w:rPr>
              <w:t>.</w:t>
            </w:r>
          </w:p>
          <w:p w:rsidR="00C72C56" w:rsidRDefault="00D445AC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2.Students are going to write their </w:t>
            </w:r>
            <w:r w:rsidR="007E1172">
              <w:rPr>
                <w:rFonts w:ascii="宋体" w:hAnsi="宋体"/>
                <w:kern w:val="0"/>
                <w:sz w:val="24"/>
              </w:rPr>
              <w:t>own travels on paper</w:t>
            </w:r>
            <w:r>
              <w:rPr>
                <w:rFonts w:ascii="宋体" w:hAnsi="宋体"/>
                <w:kern w:val="0"/>
                <w:sz w:val="24"/>
              </w:rPr>
              <w:t>.</w:t>
            </w:r>
            <w:r w:rsidR="00C72C56">
              <w:rPr>
                <w:rFonts w:ascii="宋体" w:hAnsi="宋体"/>
                <w:kern w:val="0"/>
                <w:sz w:val="24"/>
              </w:rPr>
              <w:t xml:space="preserve"> </w:t>
            </w:r>
          </w:p>
          <w:p w:rsidR="00C72C56" w:rsidRDefault="00C72C56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（pa</w:t>
            </w:r>
            <w:r>
              <w:rPr>
                <w:rFonts w:ascii="宋体" w:hAnsi="宋体"/>
                <w:kern w:val="0"/>
                <w:sz w:val="24"/>
              </w:rPr>
              <w:t>y attention to the writing rules.</w:t>
            </w:r>
            <w:r>
              <w:rPr>
                <w:rFonts w:ascii="宋体" w:hAnsi="宋体" w:hint="eastAsia"/>
                <w:kern w:val="0"/>
                <w:sz w:val="24"/>
              </w:rPr>
              <w:t>）</w:t>
            </w:r>
          </w:p>
          <w:p w:rsidR="007E1172" w:rsidRDefault="007E1172" w:rsidP="00197180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  <w:r>
              <w:rPr>
                <w:rFonts w:ascii="宋体" w:hAnsi="宋体"/>
                <w:kern w:val="0"/>
                <w:sz w:val="24"/>
              </w:rPr>
              <w:t>.Share with us and talk about their tarvels</w:t>
            </w:r>
          </w:p>
          <w:p w:rsidR="007E1172" w:rsidRPr="00847D28" w:rsidRDefault="007E1172" w:rsidP="00197180">
            <w:pPr>
              <w:spacing w:line="360" w:lineRule="auto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4. Sing a song about travel.</w:t>
            </w:r>
          </w:p>
        </w:tc>
      </w:tr>
      <w:tr w:rsidR="005736F1" w:rsidRPr="00847D28" w:rsidTr="00C72C56">
        <w:trPr>
          <w:trHeight w:val="38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56" w:rsidRPr="00847D28" w:rsidRDefault="00C72C56" w:rsidP="0019718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Homework</w:t>
            </w:r>
          </w:p>
        </w:tc>
        <w:tc>
          <w:tcPr>
            <w:tcW w:w="8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F1" w:rsidRDefault="00C72C56" w:rsidP="00C72C5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1. </w:t>
            </w:r>
            <w:r w:rsidR="00D445AC">
              <w:rPr>
                <w:rFonts w:ascii="宋体" w:hAnsi="宋体"/>
                <w:sz w:val="24"/>
              </w:rPr>
              <w:t xml:space="preserve">Read the </w:t>
            </w:r>
            <w:r w:rsidR="007E1172">
              <w:rPr>
                <w:rFonts w:ascii="宋体" w:hAnsi="宋体"/>
                <w:sz w:val="24"/>
              </w:rPr>
              <w:t>story to your friends.</w:t>
            </w:r>
            <w:bookmarkStart w:id="0" w:name="_GoBack"/>
            <w:bookmarkEnd w:id="0"/>
          </w:p>
          <w:p w:rsidR="00C72C56" w:rsidRPr="00C72C56" w:rsidRDefault="00C72C56" w:rsidP="00D445A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2. </w:t>
            </w:r>
            <w:r w:rsidR="00D445AC">
              <w:rPr>
                <w:rFonts w:ascii="宋体" w:hAnsi="宋体"/>
                <w:sz w:val="24"/>
              </w:rPr>
              <w:t>Share your composition with your family.</w:t>
            </w:r>
          </w:p>
        </w:tc>
      </w:tr>
    </w:tbl>
    <w:p w:rsidR="005736F1" w:rsidRPr="00847D28" w:rsidRDefault="005736F1" w:rsidP="005736F1">
      <w:pPr>
        <w:spacing w:line="360" w:lineRule="auto"/>
        <w:rPr>
          <w:rFonts w:ascii="宋体" w:hAnsi="宋体"/>
          <w:b/>
          <w:sz w:val="24"/>
        </w:rPr>
      </w:pPr>
    </w:p>
    <w:p w:rsidR="00167655" w:rsidRPr="005736F1" w:rsidRDefault="00167655"/>
    <w:sectPr w:rsidR="00167655" w:rsidRPr="00573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552" w:rsidRDefault="00CC6552" w:rsidP="005736F1">
      <w:r>
        <w:separator/>
      </w:r>
    </w:p>
  </w:endnote>
  <w:endnote w:type="continuationSeparator" w:id="0">
    <w:p w:rsidR="00CC6552" w:rsidRDefault="00CC6552" w:rsidP="0057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552" w:rsidRDefault="00CC6552" w:rsidP="005736F1">
      <w:r>
        <w:separator/>
      </w:r>
    </w:p>
  </w:footnote>
  <w:footnote w:type="continuationSeparator" w:id="0">
    <w:p w:rsidR="00CC6552" w:rsidRDefault="00CC6552" w:rsidP="00573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F71D9"/>
    <w:multiLevelType w:val="multilevel"/>
    <w:tmpl w:val="173F71D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EE67703"/>
    <w:multiLevelType w:val="hybridMultilevel"/>
    <w:tmpl w:val="EB68A852"/>
    <w:lvl w:ilvl="0" w:tplc="127A4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B3A"/>
    <w:rsid w:val="00022232"/>
    <w:rsid w:val="00033B46"/>
    <w:rsid w:val="000746DD"/>
    <w:rsid w:val="00167655"/>
    <w:rsid w:val="00281B7C"/>
    <w:rsid w:val="00350B3A"/>
    <w:rsid w:val="0035506A"/>
    <w:rsid w:val="003A1C22"/>
    <w:rsid w:val="0046432C"/>
    <w:rsid w:val="00552924"/>
    <w:rsid w:val="005736F1"/>
    <w:rsid w:val="0065388E"/>
    <w:rsid w:val="00666CA9"/>
    <w:rsid w:val="00693D6F"/>
    <w:rsid w:val="006C201D"/>
    <w:rsid w:val="007E1172"/>
    <w:rsid w:val="008B498C"/>
    <w:rsid w:val="008E0375"/>
    <w:rsid w:val="00954F09"/>
    <w:rsid w:val="00A1691D"/>
    <w:rsid w:val="00A3008B"/>
    <w:rsid w:val="00A70114"/>
    <w:rsid w:val="00C2720D"/>
    <w:rsid w:val="00C72C56"/>
    <w:rsid w:val="00CC6552"/>
    <w:rsid w:val="00D445AC"/>
    <w:rsid w:val="00E17C75"/>
    <w:rsid w:val="00F6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5A3B11-429A-41AC-83FD-D00FA004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6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36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36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36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6F1"/>
    <w:rPr>
      <w:sz w:val="18"/>
      <w:szCs w:val="18"/>
    </w:rPr>
  </w:style>
  <w:style w:type="paragraph" w:styleId="a5">
    <w:name w:val="Plain Text"/>
    <w:basedOn w:val="a"/>
    <w:link w:val="Char1"/>
    <w:rsid w:val="005736F1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5736F1"/>
    <w:rPr>
      <w:rFonts w:ascii="宋体" w:eastAsia="宋体" w:hAnsi="Courier New" w:cs="Times New Roman"/>
      <w:szCs w:val="20"/>
    </w:rPr>
  </w:style>
  <w:style w:type="paragraph" w:styleId="a6">
    <w:name w:val="List Paragraph"/>
    <w:basedOn w:val="a"/>
    <w:uiPriority w:val="34"/>
    <w:qFormat/>
    <w:rsid w:val="005736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</dc:creator>
  <cp:keywords/>
  <dc:description/>
  <cp:lastModifiedBy>candy</cp:lastModifiedBy>
  <cp:revision>7</cp:revision>
  <dcterms:created xsi:type="dcterms:W3CDTF">2021-04-25T03:44:00Z</dcterms:created>
  <dcterms:modified xsi:type="dcterms:W3CDTF">2021-06-15T01:51:00Z</dcterms:modified>
</cp:coreProperties>
</file>